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85B58" w14:textId="77777777" w:rsidR="00B559D4" w:rsidRDefault="00B559D4" w:rsidP="00B559D4">
      <w:pPr>
        <w:rPr>
          <w:rFonts w:ascii="Arial Rounded MT Bold" w:hAnsi="Arial Rounded MT Bold"/>
          <w:sz w:val="32"/>
          <w:szCs w:val="32"/>
        </w:rPr>
      </w:pPr>
      <w:r>
        <w:tab/>
      </w:r>
      <w:r>
        <w:t xml:space="preserve">                                                                               </w:t>
      </w:r>
      <w:r w:rsidRPr="001F11BA">
        <w:rPr>
          <w:rFonts w:ascii="Arial Rounded MT Bold" w:hAnsi="Arial Rounded MT Bold"/>
          <w:sz w:val="32"/>
          <w:szCs w:val="32"/>
        </w:rPr>
        <w:t xml:space="preserve">Core Group Kids! </w:t>
      </w:r>
    </w:p>
    <w:p w14:paraId="5214EDE0" w14:textId="77777777" w:rsidR="00B559D4" w:rsidRPr="001F11BA" w:rsidRDefault="00B559D4" w:rsidP="00B559D4">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07F678FB" w14:textId="77777777" w:rsidR="00B559D4" w:rsidRDefault="00B559D4" w:rsidP="00B559D4"/>
    <w:tbl>
      <w:tblPr>
        <w:tblStyle w:val="TableGrid"/>
        <w:tblW w:w="0" w:type="auto"/>
        <w:tblLook w:val="04A0" w:firstRow="1" w:lastRow="0" w:firstColumn="1" w:lastColumn="0" w:noHBand="0" w:noVBand="1"/>
      </w:tblPr>
      <w:tblGrid>
        <w:gridCol w:w="2425"/>
        <w:gridCol w:w="10525"/>
      </w:tblGrid>
      <w:tr w:rsidR="00B559D4" w:rsidRPr="00446C76" w14:paraId="2E238BF5" w14:textId="77777777" w:rsidTr="00FE4870">
        <w:tc>
          <w:tcPr>
            <w:tcW w:w="2425" w:type="dxa"/>
          </w:tcPr>
          <w:p w14:paraId="158BD70E" w14:textId="77777777" w:rsidR="00B559D4" w:rsidRPr="00446C76" w:rsidRDefault="00B559D4" w:rsidP="00FE4870">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May 10</w:t>
            </w:r>
          </w:p>
        </w:tc>
        <w:tc>
          <w:tcPr>
            <w:tcW w:w="10525" w:type="dxa"/>
          </w:tcPr>
          <w:p w14:paraId="30C5EB76" w14:textId="77777777" w:rsidR="00B559D4" w:rsidRPr="00446C76" w:rsidRDefault="00B559D4" w:rsidP="00FE4870">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1 Corinthians 11:23-26</w:t>
            </w:r>
          </w:p>
          <w:p w14:paraId="33E6CA43" w14:textId="77777777" w:rsidR="00B559D4" w:rsidRPr="00446C76" w:rsidRDefault="00B559D4" w:rsidP="00FE4870">
            <w:pPr>
              <w:rPr>
                <w:rFonts w:ascii="Arial Rounded MT Bold" w:hAnsi="Arial Rounded MT Bold"/>
                <w:sz w:val="28"/>
                <w:szCs w:val="28"/>
              </w:rPr>
            </w:pPr>
          </w:p>
          <w:p w14:paraId="37EA2F40" w14:textId="77777777" w:rsidR="00B559D4" w:rsidRPr="00446C76" w:rsidRDefault="00B559D4" w:rsidP="00FE4870">
            <w:pPr>
              <w:rPr>
                <w:rFonts w:ascii="Arial Rounded MT Bold" w:hAnsi="Arial Rounded MT Bold"/>
                <w:sz w:val="28"/>
                <w:szCs w:val="28"/>
              </w:rPr>
            </w:pPr>
          </w:p>
        </w:tc>
      </w:tr>
      <w:tr w:rsidR="00B559D4" w:rsidRPr="00446C76" w14:paraId="7B85E701" w14:textId="77777777" w:rsidTr="00FE4870">
        <w:tc>
          <w:tcPr>
            <w:tcW w:w="2425" w:type="dxa"/>
          </w:tcPr>
          <w:p w14:paraId="24BD0A73" w14:textId="77777777" w:rsidR="00B559D4" w:rsidRPr="00446C76" w:rsidRDefault="00B559D4" w:rsidP="00FE4870">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0525" w:type="dxa"/>
          </w:tcPr>
          <w:p w14:paraId="0346AC75" w14:textId="77777777" w:rsidR="00B559D4" w:rsidRPr="00B559D4" w:rsidRDefault="00B559D4" w:rsidP="00FE4870">
            <w:pPr>
              <w:rPr>
                <w:rFonts w:cstheme="minorHAnsi"/>
                <w:sz w:val="28"/>
                <w:szCs w:val="28"/>
              </w:rPr>
            </w:pPr>
            <w:r w:rsidRPr="00B559D4">
              <w:rPr>
                <w:rFonts w:cstheme="minorHAnsi"/>
                <w:sz w:val="28"/>
                <w:szCs w:val="28"/>
              </w:rPr>
              <w:t>1.</w:t>
            </w:r>
            <w:r w:rsidRPr="00B559D4">
              <w:rPr>
                <w:rFonts w:cstheme="minorHAnsi"/>
                <w:sz w:val="28"/>
                <w:szCs w:val="28"/>
              </w:rPr>
              <w:t xml:space="preserve"> Communion means fellowship or sharing. During communion what does the bread represent? See 1 Corinthians 11:23-24. </w:t>
            </w:r>
          </w:p>
          <w:p w14:paraId="4952AD57" w14:textId="77777777" w:rsidR="00B559D4" w:rsidRPr="00B559D4" w:rsidRDefault="00B559D4" w:rsidP="00FE4870">
            <w:pPr>
              <w:rPr>
                <w:rFonts w:cstheme="minorHAnsi"/>
                <w:sz w:val="28"/>
                <w:szCs w:val="28"/>
              </w:rPr>
            </w:pPr>
            <w:r w:rsidRPr="00B559D4">
              <w:rPr>
                <w:rFonts w:cstheme="minorHAnsi"/>
                <w:sz w:val="28"/>
                <w:szCs w:val="28"/>
              </w:rPr>
              <w:t>2.</w:t>
            </w:r>
            <w:r w:rsidRPr="00B559D4">
              <w:rPr>
                <w:rFonts w:cstheme="minorHAnsi"/>
                <w:sz w:val="28"/>
                <w:szCs w:val="28"/>
              </w:rPr>
              <w:t xml:space="preserve"> Why do we eat the communion bread? Check out 1 Cor. 11:24.</w:t>
            </w:r>
          </w:p>
          <w:p w14:paraId="03D0BC3A" w14:textId="77777777" w:rsidR="00B559D4" w:rsidRPr="00B559D4" w:rsidRDefault="00B559D4" w:rsidP="00FE4870">
            <w:pPr>
              <w:rPr>
                <w:rFonts w:cstheme="minorHAnsi"/>
                <w:sz w:val="28"/>
                <w:szCs w:val="28"/>
              </w:rPr>
            </w:pPr>
            <w:r w:rsidRPr="00B559D4">
              <w:rPr>
                <w:rFonts w:cstheme="minorHAnsi"/>
                <w:sz w:val="28"/>
                <w:szCs w:val="28"/>
              </w:rPr>
              <w:t>3.</w:t>
            </w:r>
            <w:r w:rsidRPr="00B559D4">
              <w:rPr>
                <w:rFonts w:cstheme="minorHAnsi"/>
                <w:sz w:val="28"/>
                <w:szCs w:val="28"/>
              </w:rPr>
              <w:t xml:space="preserve"> What does the communion drink represent? Why do we drink it? See 1 Corinthians 11:25</w:t>
            </w:r>
            <w:r>
              <w:rPr>
                <w:rFonts w:cstheme="minorHAnsi"/>
                <w:sz w:val="28"/>
                <w:szCs w:val="28"/>
              </w:rPr>
              <w:t>.</w:t>
            </w:r>
          </w:p>
          <w:p w14:paraId="79D1AA79" w14:textId="77777777" w:rsidR="00B559D4" w:rsidRPr="00446C76" w:rsidRDefault="00B559D4" w:rsidP="00FE4870">
            <w:pPr>
              <w:rPr>
                <w:rFonts w:ascii="Arial Rounded MT Bold" w:hAnsi="Arial Rounded MT Bold"/>
                <w:sz w:val="28"/>
                <w:szCs w:val="28"/>
              </w:rPr>
            </w:pPr>
          </w:p>
        </w:tc>
      </w:tr>
      <w:tr w:rsidR="00B559D4" w:rsidRPr="00446C76" w14:paraId="42F1639B" w14:textId="77777777" w:rsidTr="00FE4870">
        <w:tc>
          <w:tcPr>
            <w:tcW w:w="2425" w:type="dxa"/>
          </w:tcPr>
          <w:p w14:paraId="5AFC05BA" w14:textId="77777777" w:rsidR="00B559D4" w:rsidRPr="00446C76" w:rsidRDefault="00B559D4" w:rsidP="00FE4870">
            <w:pPr>
              <w:rPr>
                <w:rFonts w:ascii="Arial Rounded MT Bold" w:hAnsi="Arial Rounded MT Bold"/>
                <w:sz w:val="28"/>
                <w:szCs w:val="28"/>
              </w:rPr>
            </w:pPr>
            <w:r w:rsidRPr="00446C76">
              <w:rPr>
                <w:rFonts w:ascii="Arial Rounded MT Bold" w:hAnsi="Arial Rounded MT Bold"/>
                <w:sz w:val="28"/>
                <w:szCs w:val="28"/>
              </w:rPr>
              <w:t>Craft Idea</w:t>
            </w:r>
          </w:p>
          <w:p w14:paraId="11748DDC" w14:textId="77777777" w:rsidR="00B559D4" w:rsidRDefault="00B559D4" w:rsidP="00FE4870">
            <w:pPr>
              <w:rPr>
                <w:rFonts w:cstheme="minorHAnsi"/>
                <w:sz w:val="28"/>
                <w:szCs w:val="28"/>
              </w:rPr>
            </w:pPr>
            <w:r w:rsidRPr="00446C76">
              <w:rPr>
                <w:rFonts w:cstheme="minorHAnsi"/>
                <w:sz w:val="28"/>
                <w:szCs w:val="28"/>
              </w:rPr>
              <w:t>Items Needed:</w:t>
            </w:r>
          </w:p>
          <w:p w14:paraId="3F72E9DE" w14:textId="77777777" w:rsidR="00B559D4" w:rsidRDefault="00B559D4" w:rsidP="00FE4870">
            <w:pPr>
              <w:rPr>
                <w:rFonts w:cstheme="minorHAnsi"/>
                <w:sz w:val="28"/>
                <w:szCs w:val="28"/>
              </w:rPr>
            </w:pPr>
            <w:r>
              <w:rPr>
                <w:rFonts w:cstheme="minorHAnsi"/>
                <w:sz w:val="28"/>
                <w:szCs w:val="28"/>
              </w:rPr>
              <w:t>*Cups-1 per kid</w:t>
            </w:r>
          </w:p>
          <w:p w14:paraId="3682C549" w14:textId="77777777" w:rsidR="00B559D4" w:rsidRPr="00446C76" w:rsidRDefault="00B559D4" w:rsidP="00FE4870">
            <w:pPr>
              <w:rPr>
                <w:rFonts w:cstheme="minorHAnsi"/>
                <w:sz w:val="28"/>
                <w:szCs w:val="28"/>
              </w:rPr>
            </w:pPr>
            <w:r>
              <w:rPr>
                <w:rFonts w:cstheme="minorHAnsi"/>
                <w:sz w:val="28"/>
                <w:szCs w:val="28"/>
              </w:rPr>
              <w:t>*Stickers, markers</w:t>
            </w:r>
          </w:p>
        </w:tc>
        <w:tc>
          <w:tcPr>
            <w:tcW w:w="10525" w:type="dxa"/>
          </w:tcPr>
          <w:p w14:paraId="51D760FA" w14:textId="77777777" w:rsidR="00B559D4" w:rsidRPr="00B559D4" w:rsidRDefault="00B559D4" w:rsidP="00FE4870">
            <w:pPr>
              <w:rPr>
                <w:rFonts w:cstheme="minorHAnsi"/>
                <w:sz w:val="28"/>
                <w:szCs w:val="28"/>
              </w:rPr>
            </w:pPr>
            <w:r>
              <w:rPr>
                <w:rFonts w:ascii="Arial Rounded MT Bold" w:hAnsi="Arial Rounded MT Bold"/>
                <w:sz w:val="28"/>
                <w:szCs w:val="28"/>
              </w:rPr>
              <w:t xml:space="preserve">‘Remember Jesus’ Cup!- </w:t>
            </w:r>
            <w:r>
              <w:rPr>
                <w:rFonts w:cstheme="minorHAnsi"/>
                <w:sz w:val="28"/>
                <w:szCs w:val="28"/>
              </w:rPr>
              <w:t xml:space="preserve">Give each kid a cup for them to decorate (plastic or Styrofoam will work). Kids will decorate their cup with stickers and markers. Kids will write on their cup, “Remember Jesus!” </w:t>
            </w:r>
          </w:p>
          <w:p w14:paraId="4EB04065" w14:textId="77777777" w:rsidR="00B559D4" w:rsidRPr="00446C76" w:rsidRDefault="00B559D4" w:rsidP="00FE4870">
            <w:pPr>
              <w:rPr>
                <w:rFonts w:ascii="Arial Rounded MT Bold" w:hAnsi="Arial Rounded MT Bold"/>
                <w:sz w:val="28"/>
                <w:szCs w:val="28"/>
              </w:rPr>
            </w:pPr>
          </w:p>
          <w:p w14:paraId="5AA339E8" w14:textId="77777777" w:rsidR="00B559D4" w:rsidRPr="00446C76" w:rsidRDefault="00B559D4" w:rsidP="00FE4870">
            <w:pPr>
              <w:rPr>
                <w:rFonts w:ascii="Arial Rounded MT Bold" w:hAnsi="Arial Rounded MT Bold"/>
                <w:sz w:val="28"/>
                <w:szCs w:val="28"/>
              </w:rPr>
            </w:pPr>
          </w:p>
        </w:tc>
      </w:tr>
      <w:tr w:rsidR="00B559D4" w:rsidRPr="00446C76" w14:paraId="46A474CB" w14:textId="77777777" w:rsidTr="00FE4870">
        <w:tc>
          <w:tcPr>
            <w:tcW w:w="2425" w:type="dxa"/>
          </w:tcPr>
          <w:p w14:paraId="4187017B" w14:textId="77777777" w:rsidR="00B559D4" w:rsidRPr="00446C76" w:rsidRDefault="00B559D4" w:rsidP="00FE4870">
            <w:pPr>
              <w:rPr>
                <w:rFonts w:ascii="Arial Rounded MT Bold" w:hAnsi="Arial Rounded MT Bold"/>
                <w:sz w:val="28"/>
                <w:szCs w:val="28"/>
              </w:rPr>
            </w:pPr>
            <w:r w:rsidRPr="00446C76">
              <w:rPr>
                <w:rFonts w:ascii="Arial Rounded MT Bold" w:hAnsi="Arial Rounded MT Bold"/>
                <w:sz w:val="28"/>
                <w:szCs w:val="28"/>
              </w:rPr>
              <w:t>Game Idea</w:t>
            </w:r>
          </w:p>
          <w:p w14:paraId="7350B328" w14:textId="77777777" w:rsidR="00B559D4" w:rsidRDefault="00B559D4" w:rsidP="00FE4870">
            <w:pPr>
              <w:rPr>
                <w:rFonts w:cstheme="minorHAnsi"/>
                <w:sz w:val="28"/>
                <w:szCs w:val="28"/>
              </w:rPr>
            </w:pPr>
            <w:r w:rsidRPr="00446C76">
              <w:rPr>
                <w:rFonts w:cstheme="minorHAnsi"/>
                <w:sz w:val="28"/>
                <w:szCs w:val="28"/>
              </w:rPr>
              <w:t>Items Needed:</w:t>
            </w:r>
          </w:p>
          <w:p w14:paraId="79F5FFD0" w14:textId="77777777" w:rsidR="00B559D4" w:rsidRPr="00446C76" w:rsidRDefault="00B559D4" w:rsidP="00FE4870">
            <w:pPr>
              <w:rPr>
                <w:rFonts w:cstheme="minorHAnsi"/>
                <w:sz w:val="28"/>
                <w:szCs w:val="28"/>
              </w:rPr>
            </w:pPr>
            <w:r>
              <w:rPr>
                <w:rFonts w:cstheme="minorHAnsi"/>
                <w:sz w:val="28"/>
                <w:szCs w:val="28"/>
              </w:rPr>
              <w:t xml:space="preserve">*7-10 Cups </w:t>
            </w:r>
          </w:p>
        </w:tc>
        <w:tc>
          <w:tcPr>
            <w:tcW w:w="10525" w:type="dxa"/>
          </w:tcPr>
          <w:p w14:paraId="6D63B92F" w14:textId="77777777" w:rsidR="002567CA" w:rsidRDefault="00B559D4" w:rsidP="00FE4870">
            <w:pPr>
              <w:rPr>
                <w:rFonts w:cstheme="minorHAnsi"/>
                <w:sz w:val="28"/>
                <w:szCs w:val="28"/>
              </w:rPr>
            </w:pPr>
            <w:r>
              <w:rPr>
                <w:rFonts w:ascii="Arial Rounded MT Bold" w:hAnsi="Arial Rounded MT Bold"/>
                <w:sz w:val="28"/>
                <w:szCs w:val="28"/>
              </w:rPr>
              <w:t xml:space="preserve">Cup Stack!- </w:t>
            </w:r>
            <w:r>
              <w:rPr>
                <w:rFonts w:cstheme="minorHAnsi"/>
                <w:sz w:val="28"/>
                <w:szCs w:val="28"/>
              </w:rPr>
              <w:t>Use 7-10 cups for this game. Select a volunteer to quickly stack all the cups and then quickly unstack the cups. Another volunteer will then try to stack the cups exactly how the 1</w:t>
            </w:r>
            <w:r w:rsidRPr="00B559D4">
              <w:rPr>
                <w:rFonts w:cstheme="minorHAnsi"/>
                <w:sz w:val="28"/>
                <w:szCs w:val="28"/>
                <w:vertAlign w:val="superscript"/>
              </w:rPr>
              <w:t>st</w:t>
            </w:r>
            <w:r>
              <w:rPr>
                <w:rFonts w:cstheme="minorHAnsi"/>
                <w:sz w:val="28"/>
                <w:szCs w:val="28"/>
              </w:rPr>
              <w:t xml:space="preserve"> volunteer stacked the cups. Let everyone have a turn at playing. For the next round of Cup Stack, have the kids try it with their eyes closed or with their </w:t>
            </w:r>
          </w:p>
          <w:p w14:paraId="25C42C33" w14:textId="77777777" w:rsidR="00B559D4" w:rsidRPr="00B559D4" w:rsidRDefault="002567CA" w:rsidP="00FE4870">
            <w:pPr>
              <w:rPr>
                <w:rFonts w:cstheme="minorHAnsi"/>
                <w:sz w:val="28"/>
                <w:szCs w:val="28"/>
              </w:rPr>
            </w:pPr>
            <w:r>
              <w:rPr>
                <w:rFonts w:cstheme="minorHAnsi"/>
                <w:sz w:val="28"/>
                <w:szCs w:val="28"/>
              </w:rPr>
              <w:t>un-</w:t>
            </w:r>
            <w:r w:rsidR="00B559D4">
              <w:rPr>
                <w:rFonts w:cstheme="minorHAnsi"/>
                <w:sz w:val="28"/>
                <w:szCs w:val="28"/>
              </w:rPr>
              <w:t xml:space="preserve">dominate hand…hey maybe even with their feet! </w:t>
            </w:r>
            <w:bookmarkStart w:id="0" w:name="_GoBack"/>
            <w:bookmarkEnd w:id="0"/>
          </w:p>
          <w:p w14:paraId="71E05832" w14:textId="77777777" w:rsidR="00B559D4" w:rsidRPr="00B559D4" w:rsidRDefault="00B559D4" w:rsidP="00FE4870">
            <w:pPr>
              <w:rPr>
                <w:rFonts w:cstheme="minorHAnsi"/>
                <w:sz w:val="28"/>
                <w:szCs w:val="28"/>
              </w:rPr>
            </w:pPr>
            <w:r>
              <w:rPr>
                <w:rFonts w:cstheme="minorHAnsi"/>
                <w:sz w:val="28"/>
                <w:szCs w:val="28"/>
              </w:rPr>
              <w:t xml:space="preserve">Tell the kids to remember Jesus every time they see a cup! </w:t>
            </w:r>
          </w:p>
        </w:tc>
      </w:tr>
    </w:tbl>
    <w:p w14:paraId="2E2168B0" w14:textId="77777777" w:rsidR="00B559D4" w:rsidRDefault="00B559D4" w:rsidP="00B559D4"/>
    <w:p w14:paraId="52B9F2B7" w14:textId="77777777" w:rsidR="00B559D4" w:rsidRPr="00B559D4" w:rsidRDefault="00B559D4" w:rsidP="00B559D4">
      <w:pPr>
        <w:rPr>
          <w:sz w:val="28"/>
          <w:szCs w:val="28"/>
        </w:rPr>
      </w:pPr>
      <w:r w:rsidRPr="00B559D4">
        <w:rPr>
          <w:b/>
          <w:i/>
          <w:sz w:val="28"/>
          <w:szCs w:val="28"/>
        </w:rPr>
        <w:t>Got extra time? Here’s an idea—</w:t>
      </w:r>
      <w:r w:rsidRPr="00B559D4">
        <w:rPr>
          <w:b/>
          <w:i/>
          <w:sz w:val="28"/>
          <w:szCs w:val="28"/>
        </w:rPr>
        <w:t>Bread Contest! Kids will have a bread eating contest. Give each kid a plate of small pieces of bread. On “Go” kids will eat their plate of bread with their eyes closed and hands behind their backs. First kid to finish the plate of bread wins!</w:t>
      </w:r>
    </w:p>
    <w:p w14:paraId="42A13AF6" w14:textId="77777777" w:rsidR="00257378" w:rsidRDefault="00257378"/>
    <w:sectPr w:rsidR="00257378"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D4"/>
    <w:rsid w:val="002567CA"/>
    <w:rsid w:val="00257378"/>
    <w:rsid w:val="00AD6545"/>
    <w:rsid w:val="00B5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27FB5"/>
  <w14:defaultImageDpi w14:val="32767"/>
  <w15:chartTrackingRefBased/>
  <w15:docId w15:val="{0F00A8B7-05B5-5D46-92CE-3E201ECB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1</cp:revision>
  <dcterms:created xsi:type="dcterms:W3CDTF">2018-04-20T16:37:00Z</dcterms:created>
  <dcterms:modified xsi:type="dcterms:W3CDTF">2018-04-20T16:48:00Z</dcterms:modified>
</cp:coreProperties>
</file>