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3534" w14:textId="77777777" w:rsidR="00F06325" w:rsidRDefault="00F06325" w:rsidP="00F06325">
      <w:pPr>
        <w:ind w:left="4320" w:firstLine="720"/>
        <w:rPr>
          <w:rFonts w:ascii="Arial Rounded MT Bold" w:hAnsi="Arial Rounded MT Bold"/>
          <w:sz w:val="32"/>
          <w:szCs w:val="32"/>
        </w:rPr>
      </w:pPr>
      <w:r w:rsidRPr="001F11BA">
        <w:rPr>
          <w:rFonts w:ascii="Arial Rounded MT Bold" w:hAnsi="Arial Rounded MT Bold"/>
          <w:sz w:val="32"/>
          <w:szCs w:val="32"/>
        </w:rPr>
        <w:t xml:space="preserve">Core Group Kids! </w:t>
      </w:r>
    </w:p>
    <w:p w14:paraId="5179CB47" w14:textId="77777777" w:rsidR="00F06325" w:rsidRPr="001F11BA" w:rsidRDefault="00F06325" w:rsidP="00F06325">
      <w:pPr>
        <w:ind w:left="3600" w:firstLine="720"/>
        <w:rPr>
          <w:rFonts w:ascii="Arial Rounded MT Bold" w:hAnsi="Arial Rounded MT Bold"/>
          <w:sz w:val="32"/>
          <w:szCs w:val="32"/>
        </w:rPr>
      </w:pPr>
      <w:r>
        <w:rPr>
          <w:rFonts w:ascii="Arial Rounded MT Bold" w:hAnsi="Arial Rounded MT Bold"/>
          <w:sz w:val="32"/>
          <w:szCs w:val="32"/>
        </w:rPr>
        <w:t xml:space="preserve">A study through 2 </w:t>
      </w:r>
      <w:r w:rsidRPr="001F11BA">
        <w:rPr>
          <w:rFonts w:ascii="Arial Rounded MT Bold" w:hAnsi="Arial Rounded MT Bold"/>
          <w:sz w:val="32"/>
          <w:szCs w:val="32"/>
        </w:rPr>
        <w:t xml:space="preserve">Corinthians </w:t>
      </w:r>
    </w:p>
    <w:p w14:paraId="48785642" w14:textId="77777777" w:rsidR="00F06325" w:rsidRDefault="00F06325" w:rsidP="00F06325"/>
    <w:tbl>
      <w:tblPr>
        <w:tblStyle w:val="TableGrid"/>
        <w:tblW w:w="14580" w:type="dxa"/>
        <w:tblInd w:w="-725" w:type="dxa"/>
        <w:tblLook w:val="04A0" w:firstRow="1" w:lastRow="0" w:firstColumn="1" w:lastColumn="0" w:noHBand="0" w:noVBand="1"/>
      </w:tblPr>
      <w:tblGrid>
        <w:gridCol w:w="3150"/>
        <w:gridCol w:w="11430"/>
      </w:tblGrid>
      <w:tr w:rsidR="00F06325" w:rsidRPr="00446C76" w14:paraId="295E201D" w14:textId="77777777" w:rsidTr="00F06325">
        <w:tc>
          <w:tcPr>
            <w:tcW w:w="3150" w:type="dxa"/>
          </w:tcPr>
          <w:p w14:paraId="4B91F84B" w14:textId="77777777"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 xml:space="preserve">Date: </w:t>
            </w:r>
            <w:r>
              <w:rPr>
                <w:rFonts w:ascii="Arial Rounded MT Bold" w:hAnsi="Arial Rounded MT Bold"/>
                <w:sz w:val="28"/>
                <w:szCs w:val="28"/>
              </w:rPr>
              <w:t>October 4th</w:t>
            </w:r>
          </w:p>
        </w:tc>
        <w:tc>
          <w:tcPr>
            <w:tcW w:w="11430" w:type="dxa"/>
          </w:tcPr>
          <w:p w14:paraId="39EF38AD" w14:textId="77777777"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Scripture to Read:</w:t>
            </w:r>
            <w:r>
              <w:rPr>
                <w:rFonts w:ascii="Arial Rounded MT Bold" w:hAnsi="Arial Rounded MT Bold"/>
                <w:sz w:val="28"/>
                <w:szCs w:val="28"/>
              </w:rPr>
              <w:t xml:space="preserve">  2 Corinthians 5:16-21</w:t>
            </w:r>
          </w:p>
        </w:tc>
      </w:tr>
      <w:tr w:rsidR="00F06325" w:rsidRPr="00446C76" w14:paraId="333E9551" w14:textId="77777777" w:rsidTr="00F06325">
        <w:tc>
          <w:tcPr>
            <w:tcW w:w="3150" w:type="dxa"/>
          </w:tcPr>
          <w:p w14:paraId="1B02B528" w14:textId="77777777"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Questions to discuss with Kids</w:t>
            </w:r>
          </w:p>
        </w:tc>
        <w:tc>
          <w:tcPr>
            <w:tcW w:w="11430" w:type="dxa"/>
          </w:tcPr>
          <w:p w14:paraId="51EC70FC" w14:textId="12F9479B"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1.</w:t>
            </w:r>
            <w:r>
              <w:rPr>
                <w:rFonts w:ascii="Arial Rounded MT Bold" w:hAnsi="Arial Rounded MT Bold"/>
                <w:sz w:val="28"/>
                <w:szCs w:val="28"/>
              </w:rPr>
              <w:t xml:space="preserve"> How does someone become in Christ?  </w:t>
            </w:r>
          </w:p>
          <w:p w14:paraId="76B748E3" w14:textId="003CB617" w:rsidR="00F06325" w:rsidRDefault="00F06325" w:rsidP="00DE680F">
            <w:pPr>
              <w:rPr>
                <w:rFonts w:ascii="Arial Rounded MT Bold" w:hAnsi="Arial Rounded MT Bold"/>
                <w:sz w:val="28"/>
                <w:szCs w:val="28"/>
              </w:rPr>
            </w:pPr>
            <w:r w:rsidRPr="00446C76">
              <w:rPr>
                <w:rFonts w:ascii="Arial Rounded MT Bold" w:hAnsi="Arial Rounded MT Bold"/>
                <w:sz w:val="28"/>
                <w:szCs w:val="28"/>
              </w:rPr>
              <w:t>2.</w:t>
            </w:r>
            <w:r>
              <w:rPr>
                <w:rFonts w:ascii="Arial Rounded MT Bold" w:hAnsi="Arial Rounded MT Bold"/>
                <w:sz w:val="28"/>
                <w:szCs w:val="28"/>
              </w:rPr>
              <w:t xml:space="preserve"> What happens when someone is in Christ? </w:t>
            </w:r>
            <w:r w:rsidR="00DF2A54">
              <w:rPr>
                <w:rFonts w:ascii="Arial Rounded MT Bold" w:hAnsi="Arial Rounded MT Bold"/>
                <w:sz w:val="28"/>
                <w:szCs w:val="28"/>
              </w:rPr>
              <w:t>See verse 17.</w:t>
            </w:r>
          </w:p>
          <w:p w14:paraId="70742865" w14:textId="753525D5" w:rsidR="00F06325" w:rsidRPr="00446C76" w:rsidRDefault="00F06325" w:rsidP="00DE680F">
            <w:pPr>
              <w:rPr>
                <w:rFonts w:ascii="Arial Rounded MT Bold" w:hAnsi="Arial Rounded MT Bold"/>
                <w:sz w:val="28"/>
                <w:szCs w:val="28"/>
              </w:rPr>
            </w:pPr>
            <w:r>
              <w:rPr>
                <w:rFonts w:ascii="Arial Rounded MT Bold" w:hAnsi="Arial Rounded MT Bold"/>
                <w:sz w:val="28"/>
                <w:szCs w:val="28"/>
              </w:rPr>
              <w:t xml:space="preserve">3. What are some of the new things that happen to us when we are in Christ? </w:t>
            </w:r>
          </w:p>
        </w:tc>
      </w:tr>
      <w:tr w:rsidR="00F06325" w:rsidRPr="00446C76" w14:paraId="6021253E" w14:textId="77777777" w:rsidTr="00F06325">
        <w:tc>
          <w:tcPr>
            <w:tcW w:w="3150" w:type="dxa"/>
          </w:tcPr>
          <w:p w14:paraId="02F30A30" w14:textId="77777777"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Craft Idea</w:t>
            </w:r>
          </w:p>
          <w:p w14:paraId="40DA8B09" w14:textId="77777777" w:rsidR="00F06325" w:rsidRDefault="00F06325" w:rsidP="00DE680F">
            <w:pPr>
              <w:rPr>
                <w:rFonts w:cstheme="minorHAnsi"/>
                <w:sz w:val="28"/>
                <w:szCs w:val="28"/>
              </w:rPr>
            </w:pPr>
            <w:r w:rsidRPr="00446C76">
              <w:rPr>
                <w:rFonts w:cstheme="minorHAnsi"/>
                <w:sz w:val="28"/>
                <w:szCs w:val="28"/>
              </w:rPr>
              <w:t>Items Needed:</w:t>
            </w:r>
          </w:p>
          <w:p w14:paraId="1B14A992" w14:textId="77777777" w:rsidR="00F06325" w:rsidRDefault="00D61A1F" w:rsidP="00DE680F">
            <w:pPr>
              <w:rPr>
                <w:rFonts w:cstheme="minorHAnsi"/>
                <w:sz w:val="28"/>
                <w:szCs w:val="28"/>
              </w:rPr>
            </w:pPr>
            <w:r>
              <w:rPr>
                <w:rFonts w:ascii="Arial Rounded MT Bold" w:hAnsi="Arial Rounded MT Bold"/>
                <w:noProof/>
                <w:sz w:val="28"/>
                <w:szCs w:val="28"/>
              </w:rPr>
              <mc:AlternateContent>
                <mc:Choice Requires="wps">
                  <w:drawing>
                    <wp:anchor distT="0" distB="0" distL="114300" distR="114300" simplePos="0" relativeHeight="251659264" behindDoc="0" locked="0" layoutInCell="1" allowOverlap="1" wp14:anchorId="503236F3" wp14:editId="3172E138">
                      <wp:simplePos x="0" y="0"/>
                      <wp:positionH relativeFrom="column">
                        <wp:posOffset>952678</wp:posOffset>
                      </wp:positionH>
                      <wp:positionV relativeFrom="paragraph">
                        <wp:posOffset>687312</wp:posOffset>
                      </wp:positionV>
                      <wp:extent cx="873304" cy="1212351"/>
                      <wp:effectExtent l="0" t="0" r="15875" b="6985"/>
                      <wp:wrapNone/>
                      <wp:docPr id="1" name="Text Box 1"/>
                      <wp:cNvGraphicFramePr/>
                      <a:graphic xmlns:a="http://schemas.openxmlformats.org/drawingml/2006/main">
                        <a:graphicData uri="http://schemas.microsoft.com/office/word/2010/wordprocessingShape">
                          <wps:wsp>
                            <wps:cNvSpPr txBox="1"/>
                            <wps:spPr>
                              <a:xfrm>
                                <a:off x="0" y="0"/>
                                <a:ext cx="873304" cy="1212351"/>
                              </a:xfrm>
                              <a:prstGeom prst="rect">
                                <a:avLst/>
                              </a:prstGeom>
                              <a:solidFill>
                                <a:schemeClr val="lt1"/>
                              </a:solidFill>
                              <a:ln w="6350">
                                <a:solidFill>
                                  <a:prstClr val="black"/>
                                </a:solidFill>
                              </a:ln>
                            </wps:spPr>
                            <wps:txbx>
                              <w:txbxContent>
                                <w:p w14:paraId="1F36EC20" w14:textId="77777777" w:rsidR="00F06325" w:rsidRPr="00F06325" w:rsidRDefault="00F06325" w:rsidP="00F06325">
                                  <w:pPr>
                                    <w:rPr>
                                      <w:rFonts w:ascii="Times New Roman" w:eastAsia="Times New Roman" w:hAnsi="Times New Roman" w:cs="Times New Roman"/>
                                    </w:rPr>
                                  </w:pPr>
                                  <w:r w:rsidRPr="00F06325">
                                    <w:rPr>
                                      <w:rFonts w:ascii="Times New Roman" w:eastAsia="Times New Roman" w:hAnsi="Times New Roman" w:cs="Times New Roman"/>
                                    </w:rPr>
                                    <w:fldChar w:fldCharType="begin"/>
                                  </w:r>
                                  <w:r w:rsidRPr="00F06325">
                                    <w:rPr>
                                      <w:rFonts w:ascii="Times New Roman" w:eastAsia="Times New Roman" w:hAnsi="Times New Roman" w:cs="Times New Roman"/>
                                    </w:rPr>
                                    <w:instrText xml:space="preserve"> INCLUDEPICTURE "/var/folders/x7/kl_632ld4055tj8j2mqztkt00000gp/T/com.microsoft.Word/WebArchiveCopyPasteTempFiles/tissue-paper-butterflies-craft.jpg" \* MERGEFORMATINET </w:instrText>
                                  </w:r>
                                  <w:r w:rsidRPr="00F06325">
                                    <w:rPr>
                                      <w:rFonts w:ascii="Times New Roman" w:eastAsia="Times New Roman" w:hAnsi="Times New Roman" w:cs="Times New Roman"/>
                                    </w:rPr>
                                    <w:fldChar w:fldCharType="separate"/>
                                  </w:r>
                                  <w:r w:rsidRPr="00F06325">
                                    <w:rPr>
                                      <w:rFonts w:ascii="Times New Roman" w:eastAsia="Times New Roman" w:hAnsi="Times New Roman" w:cs="Times New Roman"/>
                                      <w:noProof/>
                                    </w:rPr>
                                    <w:drawing>
                                      <wp:inline distT="0" distB="0" distL="0" distR="0" wp14:anchorId="17627302" wp14:editId="36E2CBEC">
                                        <wp:extent cx="698642" cy="1049475"/>
                                        <wp:effectExtent l="0" t="0" r="0" b="5080"/>
                                        <wp:docPr id="2" name="Picture 2" descr="Make Easy Tissue Paper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Easy Tissue Paper Butterfl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703" cy="1075103"/>
                                                </a:xfrm>
                                                <a:prstGeom prst="rect">
                                                  <a:avLst/>
                                                </a:prstGeom>
                                                <a:noFill/>
                                                <a:ln>
                                                  <a:noFill/>
                                                </a:ln>
                                              </pic:spPr>
                                            </pic:pic>
                                          </a:graphicData>
                                        </a:graphic>
                                      </wp:inline>
                                    </w:drawing>
                                  </w:r>
                                  <w:r w:rsidRPr="00F06325">
                                    <w:rPr>
                                      <w:rFonts w:ascii="Times New Roman" w:eastAsia="Times New Roman" w:hAnsi="Times New Roman" w:cs="Times New Roman"/>
                                    </w:rPr>
                                    <w:fldChar w:fldCharType="end"/>
                                  </w:r>
                                </w:p>
                                <w:p w14:paraId="190D45BE" w14:textId="77777777" w:rsidR="00F06325" w:rsidRDefault="00F06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236F3" id="_x0000_t202" coordsize="21600,21600" o:spt="202" path="m,l,21600r21600,l21600,xe">
                      <v:stroke joinstyle="miter"/>
                      <v:path gradientshapeok="t" o:connecttype="rect"/>
                    </v:shapetype>
                    <v:shape id="Text Box 1" o:spid="_x0000_s1026" type="#_x0000_t202" style="position:absolute;margin-left:75pt;margin-top:54.1pt;width:68.75pt;height:9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" fillcolor="white [3201]" strokeweight=".5pt">
                      <v:textbox>
                        <w:txbxContent>
                          <w:p w14:paraId="1F36EC20" w14:textId="77777777" w:rsidR="00F06325" w:rsidRPr="00F06325" w:rsidRDefault="00F06325" w:rsidP="00F06325">
                            <w:pPr>
                              <w:rPr>
                                <w:rFonts w:ascii="Times New Roman" w:eastAsia="Times New Roman" w:hAnsi="Times New Roman" w:cs="Times New Roman"/>
                              </w:rPr>
                            </w:pPr>
                            <w:r w:rsidRPr="00F06325">
                              <w:rPr>
                                <w:rFonts w:ascii="Times New Roman" w:eastAsia="Times New Roman" w:hAnsi="Times New Roman" w:cs="Times New Roman"/>
                              </w:rPr>
                              <w:fldChar w:fldCharType="begin"/>
                            </w:r>
                            <w:r w:rsidRPr="00F06325">
                              <w:rPr>
                                <w:rFonts w:ascii="Times New Roman" w:eastAsia="Times New Roman" w:hAnsi="Times New Roman" w:cs="Times New Roman"/>
                              </w:rPr>
                              <w:instrText xml:space="preserve"> INCLUDEPICTURE "/var/folders/x7/kl_632ld4055tj8j2mqztkt00000gp/T/com.microsoft.Word/WebArchiveCopyPasteTempFiles/tissue-paper-butterflies-craft.jpg" \* MERGEFORMATINET </w:instrText>
                            </w:r>
                            <w:r w:rsidRPr="00F06325">
                              <w:rPr>
                                <w:rFonts w:ascii="Times New Roman" w:eastAsia="Times New Roman" w:hAnsi="Times New Roman" w:cs="Times New Roman"/>
                              </w:rPr>
                              <w:fldChar w:fldCharType="separate"/>
                            </w:r>
                            <w:r w:rsidRPr="00F06325">
                              <w:rPr>
                                <w:rFonts w:ascii="Times New Roman" w:eastAsia="Times New Roman" w:hAnsi="Times New Roman" w:cs="Times New Roman"/>
                                <w:noProof/>
                              </w:rPr>
                              <w:drawing>
                                <wp:inline distT="0" distB="0" distL="0" distR="0" wp14:anchorId="17627302" wp14:editId="36E2CBEC">
                                  <wp:extent cx="698642" cy="1049475"/>
                                  <wp:effectExtent l="0" t="0" r="0" b="5080"/>
                                  <wp:docPr id="2" name="Picture 2" descr="Make Easy Tissue Paper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Easy Tissue Paper Butterfl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703" cy="1075103"/>
                                          </a:xfrm>
                                          <a:prstGeom prst="rect">
                                            <a:avLst/>
                                          </a:prstGeom>
                                          <a:noFill/>
                                          <a:ln>
                                            <a:noFill/>
                                          </a:ln>
                                        </pic:spPr>
                                      </pic:pic>
                                    </a:graphicData>
                                  </a:graphic>
                                </wp:inline>
                              </w:drawing>
                            </w:r>
                            <w:r w:rsidRPr="00F06325">
                              <w:rPr>
                                <w:rFonts w:ascii="Times New Roman" w:eastAsia="Times New Roman" w:hAnsi="Times New Roman" w:cs="Times New Roman"/>
                              </w:rPr>
                              <w:fldChar w:fldCharType="end"/>
                            </w:r>
                          </w:p>
                          <w:p w14:paraId="190D45BE" w14:textId="77777777" w:rsidR="00F06325" w:rsidRDefault="00F06325"/>
                        </w:txbxContent>
                      </v:textbox>
                    </v:shape>
                  </w:pict>
                </mc:Fallback>
              </mc:AlternateContent>
            </w:r>
            <w:r w:rsidR="00F06325">
              <w:rPr>
                <w:rFonts w:cstheme="minorHAnsi"/>
                <w:sz w:val="28"/>
                <w:szCs w:val="28"/>
              </w:rPr>
              <w:t xml:space="preserve">*Pipe cleaners, tissue paper, </w:t>
            </w:r>
            <w:r>
              <w:rPr>
                <w:rFonts w:cstheme="minorHAnsi"/>
                <w:sz w:val="28"/>
                <w:szCs w:val="28"/>
              </w:rPr>
              <w:t>small piece of paper, markers</w:t>
            </w:r>
          </w:p>
          <w:p w14:paraId="02BA1398" w14:textId="77777777" w:rsidR="00D61A1F" w:rsidRDefault="00D61A1F" w:rsidP="00DE680F">
            <w:pPr>
              <w:rPr>
                <w:rFonts w:cstheme="minorHAnsi"/>
                <w:sz w:val="28"/>
                <w:szCs w:val="28"/>
              </w:rPr>
            </w:pPr>
          </w:p>
          <w:p w14:paraId="378E619F" w14:textId="77777777" w:rsidR="00D61A1F" w:rsidRPr="00DF2A54" w:rsidRDefault="00D61A1F" w:rsidP="00DE680F">
            <w:pPr>
              <w:rPr>
                <w:rFonts w:cstheme="minorHAnsi"/>
                <w:b/>
                <w:sz w:val="28"/>
                <w:szCs w:val="28"/>
              </w:rPr>
            </w:pPr>
            <w:r w:rsidRPr="00DF2A54">
              <w:rPr>
                <w:rFonts w:cstheme="minorHAnsi"/>
                <w:b/>
                <w:sz w:val="28"/>
                <w:szCs w:val="28"/>
              </w:rPr>
              <w:t>Craft Sample</w:t>
            </w:r>
          </w:p>
        </w:tc>
        <w:tc>
          <w:tcPr>
            <w:tcW w:w="11430" w:type="dxa"/>
          </w:tcPr>
          <w:p w14:paraId="6C43DB77" w14:textId="77777777" w:rsidR="00F06325" w:rsidRPr="00F06325" w:rsidRDefault="00F06325" w:rsidP="00DE680F">
            <w:pPr>
              <w:rPr>
                <w:rFonts w:cstheme="minorHAnsi"/>
                <w:sz w:val="28"/>
                <w:szCs w:val="28"/>
              </w:rPr>
            </w:pPr>
            <w:r w:rsidRPr="00DF2A54">
              <w:rPr>
                <w:rFonts w:cstheme="minorHAnsi"/>
                <w:b/>
                <w:sz w:val="28"/>
                <w:szCs w:val="28"/>
              </w:rPr>
              <w:t>New Creation Butterfly Craft</w:t>
            </w:r>
            <w:r>
              <w:rPr>
                <w:rFonts w:cstheme="minorHAnsi"/>
                <w:sz w:val="28"/>
                <w:szCs w:val="28"/>
              </w:rPr>
              <w:t xml:space="preserve">- Just like a caterpillar becomes a new creation in the form of a butterfly,  when we are in Jesus we become a new creation. Kids will make a butterfly craft using colored tissue paper squares and pipe cleaners. Give each kid 2 pieces of colored gift wrap tissue paper. Bunch the paper in the middle using your hand, next tie it with a pipe cleaner and form the pipe cleaner to be the antennas of the butterfly. Kids can write on the tissue paper or on a small piece of paper, “Therefore, if anyone is in Christ, he is a new creation…” 2 Cor. 5:17a. Attach the verse through the pipe cleaner. </w:t>
            </w:r>
          </w:p>
          <w:p w14:paraId="024758C0" w14:textId="77777777" w:rsidR="00F06325" w:rsidRPr="00446C76" w:rsidRDefault="00F06325" w:rsidP="00DE680F">
            <w:pPr>
              <w:rPr>
                <w:rFonts w:ascii="Arial Rounded MT Bold" w:hAnsi="Arial Rounded MT Bold"/>
                <w:sz w:val="28"/>
                <w:szCs w:val="28"/>
              </w:rPr>
            </w:pPr>
          </w:p>
          <w:p w14:paraId="06245C40" w14:textId="77777777" w:rsidR="00F06325" w:rsidRDefault="00F06325" w:rsidP="00DE680F">
            <w:pPr>
              <w:rPr>
                <w:rFonts w:ascii="Arial Rounded MT Bold" w:hAnsi="Arial Rounded MT Bold"/>
                <w:sz w:val="28"/>
                <w:szCs w:val="28"/>
              </w:rPr>
            </w:pPr>
          </w:p>
          <w:p w14:paraId="3BF3B3F5" w14:textId="77777777" w:rsidR="00F06325" w:rsidRDefault="00F06325" w:rsidP="00DE680F">
            <w:pPr>
              <w:rPr>
                <w:rFonts w:ascii="Arial Rounded MT Bold" w:hAnsi="Arial Rounded MT Bold"/>
                <w:sz w:val="28"/>
                <w:szCs w:val="28"/>
              </w:rPr>
            </w:pPr>
          </w:p>
          <w:p w14:paraId="0F4B8B06" w14:textId="77777777" w:rsidR="00F06325" w:rsidRPr="00446C76" w:rsidRDefault="00F06325" w:rsidP="00DE680F">
            <w:pPr>
              <w:rPr>
                <w:rFonts w:ascii="Arial Rounded MT Bold" w:hAnsi="Arial Rounded MT Bold"/>
                <w:sz w:val="28"/>
                <w:szCs w:val="28"/>
              </w:rPr>
            </w:pPr>
          </w:p>
        </w:tc>
      </w:tr>
      <w:tr w:rsidR="00F06325" w:rsidRPr="00446C76" w14:paraId="05AD7AB6" w14:textId="77777777" w:rsidTr="00F06325">
        <w:tc>
          <w:tcPr>
            <w:tcW w:w="3150" w:type="dxa"/>
          </w:tcPr>
          <w:p w14:paraId="729EA0F9" w14:textId="77777777" w:rsidR="00F06325" w:rsidRPr="00446C76" w:rsidRDefault="00F06325" w:rsidP="00DE680F">
            <w:pPr>
              <w:rPr>
                <w:rFonts w:ascii="Arial Rounded MT Bold" w:hAnsi="Arial Rounded MT Bold"/>
                <w:sz w:val="28"/>
                <w:szCs w:val="28"/>
              </w:rPr>
            </w:pPr>
            <w:r w:rsidRPr="00446C76">
              <w:rPr>
                <w:rFonts w:ascii="Arial Rounded MT Bold" w:hAnsi="Arial Rounded MT Bold"/>
                <w:sz w:val="28"/>
                <w:szCs w:val="28"/>
              </w:rPr>
              <w:t>Game Idea</w:t>
            </w:r>
          </w:p>
          <w:p w14:paraId="4A926E69" w14:textId="77777777" w:rsidR="00F06325" w:rsidRDefault="00F06325" w:rsidP="00DE680F">
            <w:pPr>
              <w:rPr>
                <w:rFonts w:cstheme="minorHAnsi"/>
                <w:sz w:val="28"/>
                <w:szCs w:val="28"/>
              </w:rPr>
            </w:pPr>
            <w:r w:rsidRPr="00446C76">
              <w:rPr>
                <w:rFonts w:cstheme="minorHAnsi"/>
                <w:sz w:val="28"/>
                <w:szCs w:val="28"/>
              </w:rPr>
              <w:t>Items Needed:</w:t>
            </w:r>
          </w:p>
          <w:p w14:paraId="6EA29905" w14:textId="77777777" w:rsidR="00D61A1F" w:rsidRPr="00446C76" w:rsidRDefault="00D61A1F" w:rsidP="00DE680F">
            <w:pPr>
              <w:rPr>
                <w:rFonts w:cstheme="minorHAnsi"/>
                <w:sz w:val="28"/>
                <w:szCs w:val="28"/>
              </w:rPr>
            </w:pPr>
            <w:r>
              <w:rPr>
                <w:rFonts w:cstheme="minorHAnsi"/>
                <w:sz w:val="28"/>
                <w:szCs w:val="28"/>
              </w:rPr>
              <w:t xml:space="preserve">*Socks, Old stuff, New stuff </w:t>
            </w:r>
          </w:p>
        </w:tc>
        <w:tc>
          <w:tcPr>
            <w:tcW w:w="11430" w:type="dxa"/>
          </w:tcPr>
          <w:p w14:paraId="6ED53DB7" w14:textId="77777777" w:rsidR="00F06325" w:rsidRPr="00D61A1F" w:rsidRDefault="00D61A1F" w:rsidP="00DE680F">
            <w:pPr>
              <w:rPr>
                <w:rFonts w:cstheme="minorHAnsi"/>
                <w:sz w:val="28"/>
                <w:szCs w:val="28"/>
              </w:rPr>
            </w:pPr>
            <w:r w:rsidRPr="00D61A1F">
              <w:rPr>
                <w:rFonts w:cstheme="minorHAnsi"/>
                <w:b/>
                <w:sz w:val="28"/>
                <w:szCs w:val="28"/>
              </w:rPr>
              <w:t>Old &amp; New Sock</w:t>
            </w:r>
            <w:bookmarkStart w:id="0" w:name="_GoBack"/>
            <w:bookmarkEnd w:id="0"/>
            <w:r w:rsidRPr="00D61A1F">
              <w:rPr>
                <w:rFonts w:cstheme="minorHAnsi"/>
                <w:b/>
                <w:sz w:val="28"/>
                <w:szCs w:val="28"/>
              </w:rPr>
              <w:t xml:space="preserve"> Race-</w:t>
            </w:r>
            <w:r w:rsidRPr="00D61A1F">
              <w:rPr>
                <w:rFonts w:cstheme="minorHAnsi"/>
                <w:sz w:val="28"/>
                <w:szCs w:val="28"/>
              </w:rPr>
              <w:t xml:space="preserve"> Give each kid a sock filled with old stuff; like used newspaper pieces, used aluminum foil or old leaves. Give each kid a small pile of new stuff; like new pennies, new candy or new napkins. On “Go” have the kids quickly empty their sock of the old stuff and then fill it with the new stuff. First kid done wins! </w:t>
            </w:r>
          </w:p>
        </w:tc>
      </w:tr>
    </w:tbl>
    <w:p w14:paraId="6B495AE0" w14:textId="77777777" w:rsidR="00F06325" w:rsidRPr="00D61A1F" w:rsidRDefault="00F06325" w:rsidP="00F06325">
      <w:pPr>
        <w:rPr>
          <w:sz w:val="28"/>
          <w:szCs w:val="28"/>
        </w:rPr>
      </w:pPr>
      <w:r w:rsidRPr="00D61A1F">
        <w:rPr>
          <w:b/>
          <w:i/>
          <w:sz w:val="28"/>
          <w:szCs w:val="28"/>
        </w:rPr>
        <w:t>Got extra time? Here’s an idea—</w:t>
      </w:r>
      <w:r w:rsidR="00D61A1F" w:rsidRPr="00D61A1F">
        <w:rPr>
          <w:b/>
          <w:i/>
          <w:sz w:val="28"/>
          <w:szCs w:val="28"/>
        </w:rPr>
        <w:t xml:space="preserve">“Old things have passed away” Game- </w:t>
      </w:r>
      <w:r w:rsidR="00D61A1F" w:rsidRPr="00D61A1F">
        <w:rPr>
          <w:i/>
          <w:sz w:val="28"/>
          <w:szCs w:val="28"/>
        </w:rPr>
        <w:t xml:space="preserve">Share with the kids that when we are in Christ, old things have passed away! And now we are going to “Pass Away” trash into the trash can! Give each kid a pile of scratch paper. Have kids sit in a circle. Place a trash can in the center of the circle. On “Go” kids will make paper balls and throw the “Old things” into the trash can! </w:t>
      </w:r>
    </w:p>
    <w:p w14:paraId="78303D81" w14:textId="77777777" w:rsidR="000670B4" w:rsidRPr="00D61A1F" w:rsidRDefault="000670B4">
      <w:pPr>
        <w:rPr>
          <w:sz w:val="28"/>
          <w:szCs w:val="28"/>
        </w:rPr>
      </w:pPr>
    </w:p>
    <w:sectPr w:rsidR="000670B4" w:rsidRPr="00D61A1F" w:rsidSect="00C10B2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DBD2" w14:textId="77777777" w:rsidR="00DF2A54" w:rsidRDefault="00DF2A54" w:rsidP="00DF2A54">
      <w:r>
        <w:separator/>
      </w:r>
    </w:p>
  </w:endnote>
  <w:endnote w:type="continuationSeparator" w:id="0">
    <w:p w14:paraId="000DA392" w14:textId="77777777" w:rsidR="00DF2A54" w:rsidRDefault="00DF2A54" w:rsidP="00DF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3CFB" w14:textId="77777777" w:rsidR="00DF2A54" w:rsidRDefault="00DF2A54" w:rsidP="00DF2A54">
      <w:r>
        <w:separator/>
      </w:r>
    </w:p>
  </w:footnote>
  <w:footnote w:type="continuationSeparator" w:id="0">
    <w:p w14:paraId="5FA85303" w14:textId="77777777" w:rsidR="00DF2A54" w:rsidRDefault="00DF2A54" w:rsidP="00DF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B610" w14:textId="11DB1B2F" w:rsidR="00DF2A54" w:rsidRDefault="00DF2A54">
    <w:pPr>
      <w:pStyle w:val="Header"/>
    </w:pPr>
    <w:r>
      <w:t>October 4</w:t>
    </w:r>
    <w:r w:rsidRPr="00DF2A54">
      <w:rPr>
        <w:vertAlign w:val="superscript"/>
      </w:rPr>
      <w:t>th</w:t>
    </w:r>
    <w:r>
      <w:t xml:space="preserve"> 2 Corinthians 5</w:t>
    </w:r>
  </w:p>
  <w:p w14:paraId="3B7012BB" w14:textId="77777777" w:rsidR="00DF2A54" w:rsidRDefault="00DF2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25"/>
    <w:rsid w:val="000670B4"/>
    <w:rsid w:val="00AD6545"/>
    <w:rsid w:val="00D61A1F"/>
    <w:rsid w:val="00DF2A54"/>
    <w:rsid w:val="00F0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FF6A"/>
  <w14:defaultImageDpi w14:val="32767"/>
  <w15:chartTrackingRefBased/>
  <w15:docId w15:val="{B742D9B3-A53D-7544-8672-013FDF5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A54"/>
    <w:pPr>
      <w:tabs>
        <w:tab w:val="center" w:pos="4680"/>
        <w:tab w:val="right" w:pos="9360"/>
      </w:tabs>
    </w:pPr>
  </w:style>
  <w:style w:type="character" w:customStyle="1" w:styleId="HeaderChar">
    <w:name w:val="Header Char"/>
    <w:basedOn w:val="DefaultParagraphFont"/>
    <w:link w:val="Header"/>
    <w:uiPriority w:val="99"/>
    <w:rsid w:val="00DF2A54"/>
  </w:style>
  <w:style w:type="paragraph" w:styleId="Footer">
    <w:name w:val="footer"/>
    <w:basedOn w:val="Normal"/>
    <w:link w:val="FooterChar"/>
    <w:uiPriority w:val="99"/>
    <w:unhideWhenUsed/>
    <w:rsid w:val="00DF2A54"/>
    <w:pPr>
      <w:tabs>
        <w:tab w:val="center" w:pos="4680"/>
        <w:tab w:val="right" w:pos="9360"/>
      </w:tabs>
    </w:pPr>
  </w:style>
  <w:style w:type="character" w:customStyle="1" w:styleId="FooterChar">
    <w:name w:val="Footer Char"/>
    <w:basedOn w:val="DefaultParagraphFont"/>
    <w:link w:val="Footer"/>
    <w:uiPriority w:val="99"/>
    <w:rsid w:val="00DF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Hyler</dc:creator>
  <cp:keywords/>
  <dc:description/>
  <cp:lastModifiedBy>Kristen Hyler</cp:lastModifiedBy>
  <cp:revision>2</cp:revision>
  <dcterms:created xsi:type="dcterms:W3CDTF">2018-09-26T16:08:00Z</dcterms:created>
  <dcterms:modified xsi:type="dcterms:W3CDTF">2018-09-26T16:27:00Z</dcterms:modified>
</cp:coreProperties>
</file>